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75A9" w:rsidRPr="00DB1285" w:rsidRDefault="00DB1285" w:rsidP="00DB128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B1285">
        <w:rPr>
          <w:rFonts w:ascii="Times New Roman" w:hAnsi="Times New Roman" w:cs="Times New Roman"/>
          <w:b/>
          <w:bCs/>
          <w:sz w:val="28"/>
          <w:szCs w:val="28"/>
        </w:rPr>
        <w:t>АДМИНИСТРАЦИЯ МИРНОВСКОГО СЕЛЬСОВЕТА ТОГУЧИНСКОГО РАЙОНА НОВОСИБИРСКОЙ ОБЛАСТИ</w:t>
      </w:r>
    </w:p>
    <w:p w:rsidR="00DB1285" w:rsidRDefault="00DB1285" w:rsidP="00DB128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B12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ПРОТОКОЛ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№ </w:t>
      </w:r>
      <w:r w:rsidRPr="00DB1285"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</w:p>
    <w:p w:rsidR="00DB1285" w:rsidRPr="00DB1285" w:rsidRDefault="00DB1285" w:rsidP="00DB128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B1285" w:rsidRDefault="00DB1285" w:rsidP="00DB128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B12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с. ЛЕКАРСТВЕННОЕ</w:t>
      </w:r>
      <w:r w:rsidRPr="00DB12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                           25.03.2024</w:t>
      </w:r>
    </w:p>
    <w:p w:rsidR="00DB1285" w:rsidRDefault="00DB1285" w:rsidP="00DB128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B1285" w:rsidRPr="00DB1285" w:rsidRDefault="00DB1285" w:rsidP="00DB128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B1285" w:rsidRPr="00DB1285" w:rsidRDefault="00DB1285" w:rsidP="00DB128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128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Председатель со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брания</w:t>
      </w:r>
      <w:r w:rsidRPr="00DB128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DB12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Зайцев Юрий Викторович - Глава Мирновского сельсовета Тогучинского района Новосибирской области;</w:t>
      </w:r>
    </w:p>
    <w:p w:rsidR="00DB1285" w:rsidRDefault="00DB1285" w:rsidP="00DB128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B128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Секретарь со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брания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Краснова Татьяна Николаевна</w:t>
      </w:r>
      <w:r w:rsidRPr="00DB12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</w:t>
      </w:r>
      <w:r w:rsidRPr="00DB12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заместитель Главы </w:t>
      </w:r>
      <w:r w:rsidRPr="00DB12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Мирновского сельсовета Тогучинского района Новосибирской области</w:t>
      </w:r>
    </w:p>
    <w:p w:rsidR="00DB1285" w:rsidRPr="00DB1285" w:rsidRDefault="00DB1285" w:rsidP="00DB128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B1285" w:rsidRPr="00DB1285" w:rsidRDefault="00DB1285" w:rsidP="00DB128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128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Приглашенные:</w:t>
      </w:r>
    </w:p>
    <w:p w:rsidR="00DB1285" w:rsidRPr="00DB1285" w:rsidRDefault="00DB1285" w:rsidP="00DB128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12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Соломина С. А. </w:t>
      </w:r>
      <w:r w:rsidRPr="00DB1285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-</w:t>
      </w:r>
      <w:r w:rsidRPr="00DB12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директор МКОУ «Лекарственновская средняя школа;</w:t>
      </w:r>
    </w:p>
    <w:p w:rsidR="00DB1285" w:rsidRPr="00DB1285" w:rsidRDefault="00DB1285" w:rsidP="00DB128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12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Гусева И.В. -директор МКУК «Лекарственновский КДЦ»;</w:t>
      </w:r>
    </w:p>
    <w:p w:rsidR="00DB1285" w:rsidRPr="00DB1285" w:rsidRDefault="00DB1285" w:rsidP="00DB128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12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Игумнов КА</w:t>
      </w:r>
      <w:proofErr w:type="gramStart"/>
      <w:r w:rsidRPr="00DB12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proofErr w:type="gramEnd"/>
      <w:r w:rsidRPr="00DB12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</w:t>
      </w:r>
      <w:proofErr w:type="gramStart"/>
      <w:r w:rsidRPr="00DB12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</w:t>
      </w:r>
      <w:proofErr w:type="gramEnd"/>
      <w:r w:rsidRPr="00DB12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епутат Совета депутатов Мирновского сельсовета;</w:t>
      </w:r>
    </w:p>
    <w:p w:rsidR="00DB1285" w:rsidRDefault="00DB1285" w:rsidP="00DB128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B12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Шадрин В.Н. — депутат Совета депутатов Мирновского сельсовета.</w:t>
      </w:r>
    </w:p>
    <w:p w:rsidR="00DB1285" w:rsidRPr="00DB1285" w:rsidRDefault="00DB1285" w:rsidP="00DB128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B1285" w:rsidRPr="00DB1285" w:rsidRDefault="00DB1285" w:rsidP="00700F5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128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Повестка со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брания</w:t>
      </w:r>
      <w:r w:rsidRPr="00DB128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</w:t>
      </w:r>
    </w:p>
    <w:p w:rsidR="00DB1285" w:rsidRPr="00DB1285" w:rsidRDefault="00DB1285" w:rsidP="00700F5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DB12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Рассмотрение и подведение итогов проведения опроса жителей, проживающих на территории с. Лекарственное Мирновского сельсовета, подтвердивших целесообразность реализации проекта «</w:t>
      </w:r>
      <w:r w:rsidRPr="00DB1285">
        <w:rPr>
          <w:rFonts w:ascii="Times New Roman" w:eastAsia="Times New Roman" w:hAnsi="Times New Roman" w:cs="Times New Roman"/>
          <w:sz w:val="28"/>
          <w:szCs w:val="28"/>
        </w:rPr>
        <w:t>Ограждение парка «Детский смех» в с.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B1285">
        <w:rPr>
          <w:rFonts w:ascii="Times New Roman" w:eastAsia="Times New Roman" w:hAnsi="Times New Roman" w:cs="Times New Roman"/>
          <w:sz w:val="28"/>
          <w:szCs w:val="28"/>
        </w:rPr>
        <w:t>Лекарственное Тогучинского района Новосибирской области</w:t>
      </w:r>
      <w:r w:rsidRPr="00DB12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  <w:proofErr w:type="gramEnd"/>
    </w:p>
    <w:p w:rsidR="00DB1285" w:rsidRPr="00DB1285" w:rsidRDefault="00DB1285" w:rsidP="00700F5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12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СЛУШАЛИ:</w:t>
      </w:r>
    </w:p>
    <w:p w:rsidR="00DB1285" w:rsidRPr="00DB1285" w:rsidRDefault="00DB1285" w:rsidP="00700F5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128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Главу Мирновского сельсовета Тогучинского района Зайцева Юрия Викторовича:</w:t>
      </w:r>
    </w:p>
    <w:p w:rsidR="00DB1285" w:rsidRPr="00DB1285" w:rsidRDefault="00DB1285" w:rsidP="00700F5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период с 25.03.2024 г. по 25.03.2024 </w:t>
      </w:r>
      <w:r w:rsidRPr="00DB12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г. на территории с. Лекарственное Мирновского сельсовета проводился опрос жителей поселения о целесообразности реализации проекта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Pr="00DB1285">
        <w:rPr>
          <w:rFonts w:ascii="Times New Roman" w:eastAsia="Times New Roman" w:hAnsi="Times New Roman" w:cs="Times New Roman"/>
          <w:sz w:val="28"/>
          <w:szCs w:val="28"/>
        </w:rPr>
        <w:t>Ограждение парка «Детский смех» в с.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B1285">
        <w:rPr>
          <w:rFonts w:ascii="Times New Roman" w:eastAsia="Times New Roman" w:hAnsi="Times New Roman" w:cs="Times New Roman"/>
          <w:sz w:val="28"/>
          <w:szCs w:val="28"/>
        </w:rPr>
        <w:t>Лекарственное Тогучинского района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DB12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proofErr w:type="gramEnd"/>
      <w:r w:rsidRPr="00DB12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опросных листах указывались:</w:t>
      </w:r>
    </w:p>
    <w:p w:rsidR="00DB1285" w:rsidRPr="00DB1285" w:rsidRDefault="00DB1285" w:rsidP="00700F50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B12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что Вы знаете о Программе Комплексного развития сельских территорий?</w:t>
      </w:r>
    </w:p>
    <w:p w:rsidR="00DB1285" w:rsidRPr="00DB1285" w:rsidRDefault="00DB1285" w:rsidP="00700F50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DB12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планируемое мероприятие проекта </w:t>
      </w:r>
      <w:r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DB1285">
        <w:rPr>
          <w:rFonts w:ascii="Times New Roman" w:eastAsia="Times New Roman" w:hAnsi="Times New Roman" w:cs="Times New Roman"/>
          <w:sz w:val="28"/>
          <w:szCs w:val="28"/>
        </w:rPr>
        <w:t>граждение парка «Детский смех» в с.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B1285">
        <w:rPr>
          <w:rFonts w:ascii="Times New Roman" w:eastAsia="Times New Roman" w:hAnsi="Times New Roman" w:cs="Times New Roman"/>
          <w:sz w:val="28"/>
          <w:szCs w:val="28"/>
        </w:rPr>
        <w:t>Лекарственное Тогучинского района Новосибирской области</w:t>
      </w:r>
      <w:r w:rsidRPr="00DB12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  <w:proofErr w:type="gramEnd"/>
    </w:p>
    <w:p w:rsidR="00DB1285" w:rsidRPr="00DB1285" w:rsidRDefault="00DB1285" w:rsidP="00700F50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B12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возраст </w:t>
      </w:r>
      <w:proofErr w:type="gramStart"/>
      <w:r w:rsidRPr="00DB12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опрашиваемого</w:t>
      </w:r>
      <w:proofErr w:type="gramEnd"/>
      <w:r w:rsidRPr="00DB12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DB1285" w:rsidRPr="00DB1285" w:rsidRDefault="00DB1285" w:rsidP="00700F50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B12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какая возрастная категория получит пользу от реализации проекта </w:t>
      </w:r>
    </w:p>
    <w:p w:rsidR="00DB1285" w:rsidRPr="00DB1285" w:rsidRDefault="00DB1285" w:rsidP="00700F50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B12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место жительства опрашиваемого</w:t>
      </w:r>
    </w:p>
    <w:p w:rsidR="00DB1285" w:rsidRPr="00DB1285" w:rsidRDefault="00DB1285" w:rsidP="00700F50">
      <w:pPr>
        <w:jc w:val="both"/>
        <w:rPr>
          <w:rFonts w:ascii="Times New Roman" w:hAnsi="Times New Roman" w:cs="Times New Roman"/>
          <w:sz w:val="28"/>
          <w:szCs w:val="28"/>
        </w:rPr>
      </w:pPr>
      <w:r w:rsidRPr="00DB1285">
        <w:rPr>
          <w:rFonts w:ascii="Times New Roman" w:hAnsi="Times New Roman" w:cs="Times New Roman"/>
          <w:sz w:val="28"/>
          <w:szCs w:val="28"/>
        </w:rPr>
        <w:t>СЛУШАЛИ:</w:t>
      </w:r>
      <w:bookmarkStart w:id="0" w:name="_GoBack"/>
      <w:bookmarkEnd w:id="0"/>
    </w:p>
    <w:p w:rsidR="00DB1285" w:rsidRPr="00DB1285" w:rsidRDefault="00DB1285" w:rsidP="00700F5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Заместителя Главы </w:t>
      </w:r>
      <w:r w:rsidRPr="00DB128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Мирновского сельсовета Тогучинского района Новосибирской области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Краснову Татьяну Николаевну</w:t>
      </w:r>
      <w:r w:rsidRPr="00DB128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</w:t>
      </w:r>
    </w:p>
    <w:p w:rsidR="00DB1285" w:rsidRPr="00DB1285" w:rsidRDefault="00DB1285" w:rsidP="00700F5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DB12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Население в с. Лекарственное 6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05 человек, из них: 28</w:t>
      </w:r>
      <w:r w:rsidRPr="00DB12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 человек, в возрасте от 16 лет.</w:t>
      </w:r>
      <w:proofErr w:type="gramEnd"/>
    </w:p>
    <w:p w:rsidR="00DB1285" w:rsidRPr="00DB1285" w:rsidRDefault="00DB1285" w:rsidP="00700F5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12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подведении итогов проведения опроса получена следующая ин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формация: в опросе участвовало 2</w:t>
      </w:r>
      <w:r w:rsidRPr="00DB12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57 жител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ей</w:t>
      </w:r>
      <w:r w:rsidRPr="00DB12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с. </w:t>
      </w:r>
      <w:proofErr w:type="gramStart"/>
      <w:r w:rsidRPr="00DB12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Лекарственное</w:t>
      </w:r>
      <w:proofErr w:type="gramEnd"/>
      <w:r w:rsidRPr="00DB12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из них:</w:t>
      </w:r>
    </w:p>
    <w:p w:rsidR="00DB1285" w:rsidRPr="00DB1285" w:rsidRDefault="00DB1285" w:rsidP="00700F5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12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Все опрошенные отметили, что пользу от реализации мероприятий проекта получат:</w:t>
      </w:r>
    </w:p>
    <w:p w:rsidR="00DB1285" w:rsidRPr="00DB1285" w:rsidRDefault="00DB1285" w:rsidP="00700F5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DB12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Pr="00DB128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B1285">
        <w:rPr>
          <w:rFonts w:ascii="Times New Roman" w:eastAsia="Times New Roman" w:hAnsi="Times New Roman" w:cs="Times New Roman"/>
          <w:sz w:val="28"/>
          <w:szCs w:val="28"/>
        </w:rPr>
        <w:t>Ограждение парка «Детский смех» в с.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B1285">
        <w:rPr>
          <w:rFonts w:ascii="Times New Roman" w:eastAsia="Times New Roman" w:hAnsi="Times New Roman" w:cs="Times New Roman"/>
          <w:sz w:val="28"/>
          <w:szCs w:val="28"/>
        </w:rPr>
        <w:t>Лекарственное Тогучинского района Новосибирской области</w:t>
      </w:r>
      <w:r w:rsidRPr="00DB12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605</w:t>
      </w:r>
      <w:r w:rsidRPr="00DB12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человек.</w:t>
      </w:r>
      <w:proofErr w:type="gramEnd"/>
    </w:p>
    <w:p w:rsidR="00DB1285" w:rsidRPr="00DB1285" w:rsidRDefault="00DB1285" w:rsidP="00700F5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12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РЕШИЛИ:</w:t>
      </w:r>
    </w:p>
    <w:p w:rsidR="00DB1285" w:rsidRPr="00DB1285" w:rsidRDefault="00DB1285" w:rsidP="00700F5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12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Утвердить количество участников и результаты опроса, согласно перечисленной информации.</w:t>
      </w:r>
    </w:p>
    <w:p w:rsidR="00DB1285" w:rsidRDefault="00DB1285">
      <w:pPr>
        <w:rPr>
          <w:rFonts w:ascii="Times New Roman" w:hAnsi="Times New Roman" w:cs="Times New Roman"/>
          <w:sz w:val="28"/>
          <w:szCs w:val="28"/>
        </w:rPr>
      </w:pPr>
    </w:p>
    <w:p w:rsidR="00DB1285" w:rsidRDefault="00DB1285">
      <w:pPr>
        <w:rPr>
          <w:rFonts w:ascii="Times New Roman" w:hAnsi="Times New Roman" w:cs="Times New Roman"/>
          <w:sz w:val="28"/>
          <w:szCs w:val="28"/>
        </w:rPr>
      </w:pPr>
    </w:p>
    <w:p w:rsidR="00DB1285" w:rsidRDefault="00DB1285">
      <w:pPr>
        <w:rPr>
          <w:rFonts w:ascii="Times New Roman" w:hAnsi="Times New Roman" w:cs="Times New Roman"/>
          <w:sz w:val="28"/>
          <w:szCs w:val="28"/>
        </w:rPr>
      </w:pPr>
    </w:p>
    <w:p w:rsidR="00DB1285" w:rsidRPr="00DB1285" w:rsidRDefault="00DB1285">
      <w:pPr>
        <w:rPr>
          <w:rFonts w:ascii="Times New Roman" w:hAnsi="Times New Roman" w:cs="Times New Roman"/>
          <w:sz w:val="28"/>
          <w:szCs w:val="28"/>
        </w:rPr>
      </w:pPr>
    </w:p>
    <w:p w:rsidR="00DB1285" w:rsidRDefault="00DB1285">
      <w:pPr>
        <w:rPr>
          <w:rFonts w:ascii="Times New Roman" w:hAnsi="Times New Roman" w:cs="Times New Roman"/>
          <w:sz w:val="28"/>
          <w:szCs w:val="28"/>
        </w:rPr>
      </w:pPr>
      <w:r w:rsidRPr="00DB1285">
        <w:rPr>
          <w:rFonts w:ascii="Times New Roman" w:hAnsi="Times New Roman" w:cs="Times New Roman"/>
          <w:sz w:val="28"/>
          <w:szCs w:val="28"/>
        </w:rPr>
        <w:t xml:space="preserve">Председатель собрания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Pr="00DB1285">
        <w:rPr>
          <w:rFonts w:ascii="Times New Roman" w:hAnsi="Times New Roman" w:cs="Times New Roman"/>
          <w:sz w:val="28"/>
          <w:szCs w:val="28"/>
        </w:rPr>
        <w:t xml:space="preserve">                            Ю.В. Зайцев</w:t>
      </w:r>
    </w:p>
    <w:p w:rsidR="00DB1285" w:rsidRDefault="00DB1285">
      <w:pPr>
        <w:rPr>
          <w:rFonts w:ascii="Times New Roman" w:hAnsi="Times New Roman" w:cs="Times New Roman"/>
          <w:sz w:val="28"/>
          <w:szCs w:val="28"/>
        </w:rPr>
      </w:pPr>
    </w:p>
    <w:p w:rsidR="00DB1285" w:rsidRPr="00DB1285" w:rsidRDefault="00DB1285">
      <w:pPr>
        <w:rPr>
          <w:rFonts w:ascii="Times New Roman" w:hAnsi="Times New Roman" w:cs="Times New Roman"/>
          <w:sz w:val="28"/>
          <w:szCs w:val="28"/>
        </w:rPr>
      </w:pPr>
    </w:p>
    <w:p w:rsidR="00DB1285" w:rsidRPr="00DB1285" w:rsidRDefault="00DB1285">
      <w:pPr>
        <w:rPr>
          <w:rFonts w:ascii="Times New Roman" w:hAnsi="Times New Roman" w:cs="Times New Roman"/>
          <w:sz w:val="28"/>
          <w:szCs w:val="28"/>
        </w:rPr>
      </w:pPr>
      <w:r w:rsidRPr="00DB1285">
        <w:rPr>
          <w:rFonts w:ascii="Times New Roman" w:hAnsi="Times New Roman" w:cs="Times New Roman"/>
          <w:sz w:val="28"/>
          <w:szCs w:val="28"/>
        </w:rPr>
        <w:t xml:space="preserve">Секретарь собрания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Pr="00DB1285">
        <w:rPr>
          <w:rFonts w:ascii="Times New Roman" w:hAnsi="Times New Roman" w:cs="Times New Roman"/>
          <w:sz w:val="28"/>
          <w:szCs w:val="28"/>
        </w:rPr>
        <w:t xml:space="preserve">        Т.Н. Краснова</w:t>
      </w:r>
    </w:p>
    <w:p w:rsidR="00DB1285" w:rsidRDefault="00DB1285"/>
    <w:sectPr w:rsidR="00DB12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0"/>
    <w:lvl w:ilvl="0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26F0"/>
    <w:rsid w:val="00174695"/>
    <w:rsid w:val="003E26F0"/>
    <w:rsid w:val="00700F50"/>
    <w:rsid w:val="00D275A9"/>
    <w:rsid w:val="00DB12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378</Words>
  <Characters>2155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2024-04-02T05:41:00Z</dcterms:created>
  <dcterms:modified xsi:type="dcterms:W3CDTF">2024-04-02T05:47:00Z</dcterms:modified>
</cp:coreProperties>
</file>